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4394" w14:textId="25ABDD8F" w:rsidR="007D3BFB" w:rsidRPr="002F1F04" w:rsidRDefault="002F1F04">
      <w:pPr>
        <w:rPr>
          <w:rFonts w:ascii="Calibri Light" w:hAnsi="Calibri Light" w:cs="Calibri Light"/>
          <w:b/>
          <w:bCs/>
          <w:noProof/>
          <w:sz w:val="32"/>
          <w:szCs w:val="32"/>
        </w:rPr>
      </w:pPr>
      <w:r w:rsidRPr="002F1F04">
        <w:rPr>
          <w:rFonts w:ascii="Calibri Light" w:hAnsi="Calibri Light" w:cs="Calibri Light"/>
          <w:b/>
          <w:bCs/>
          <w:sz w:val="32"/>
          <w:szCs w:val="32"/>
        </w:rPr>
        <w:t>Slimme zorg thuis met Spencer® bij SMT Zorg</w:t>
      </w:r>
    </w:p>
    <w:p w14:paraId="3685FEF6" w14:textId="6DAE2B69" w:rsidR="00A24320" w:rsidRDefault="00EC2427">
      <w:pPr>
        <w:rPr>
          <w:noProof/>
        </w:rPr>
      </w:pPr>
      <w:r w:rsidRPr="00A24320">
        <w:rPr>
          <w:rFonts w:ascii="Calibri Light" w:hAnsi="Calibri Light" w:cs="Calibri Light"/>
          <w:noProof/>
        </w:rPr>
        <w:drawing>
          <wp:anchor distT="0" distB="0" distL="114300" distR="114300" simplePos="0" relativeHeight="251658240" behindDoc="0" locked="0" layoutInCell="1" allowOverlap="1" wp14:anchorId="07153973" wp14:editId="560CD207">
            <wp:simplePos x="0" y="0"/>
            <wp:positionH relativeFrom="column">
              <wp:posOffset>1186180</wp:posOffset>
            </wp:positionH>
            <wp:positionV relativeFrom="paragraph">
              <wp:posOffset>13970</wp:posOffset>
            </wp:positionV>
            <wp:extent cx="2971165" cy="258977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165" cy="2589773"/>
                    </a:xfrm>
                    <a:prstGeom prst="rect">
                      <a:avLst/>
                    </a:prstGeom>
                    <a:noFill/>
                    <a:ln>
                      <a:noFill/>
                    </a:ln>
                  </pic:spPr>
                </pic:pic>
              </a:graphicData>
            </a:graphic>
          </wp:anchor>
        </w:drawing>
      </w:r>
    </w:p>
    <w:p w14:paraId="1AEECD18" w14:textId="7F07EA23" w:rsidR="00A24320" w:rsidRDefault="00A24320">
      <w:pPr>
        <w:rPr>
          <w:noProof/>
        </w:rPr>
      </w:pPr>
    </w:p>
    <w:p w14:paraId="6C0FD8E8" w14:textId="77777777" w:rsidR="00EC2427" w:rsidRDefault="00EC2427">
      <w:pPr>
        <w:rPr>
          <w:noProof/>
        </w:rPr>
      </w:pPr>
    </w:p>
    <w:p w14:paraId="3D3E60BF" w14:textId="77777777" w:rsidR="00EC2427" w:rsidRDefault="00EC2427">
      <w:pPr>
        <w:rPr>
          <w:noProof/>
        </w:rPr>
      </w:pPr>
    </w:p>
    <w:p w14:paraId="616F14D7" w14:textId="77777777" w:rsidR="00EC2427" w:rsidRDefault="00EC2427">
      <w:pPr>
        <w:rPr>
          <w:noProof/>
        </w:rPr>
      </w:pPr>
    </w:p>
    <w:p w14:paraId="19F9CC1D" w14:textId="77777777" w:rsidR="00EC2427" w:rsidRDefault="00EC2427">
      <w:pPr>
        <w:rPr>
          <w:noProof/>
        </w:rPr>
      </w:pPr>
    </w:p>
    <w:p w14:paraId="7E6D399E" w14:textId="77777777" w:rsidR="00EC2427" w:rsidRDefault="00EC2427">
      <w:pPr>
        <w:rPr>
          <w:noProof/>
        </w:rPr>
      </w:pPr>
    </w:p>
    <w:p w14:paraId="577FB9BE" w14:textId="77777777" w:rsidR="00EC2427" w:rsidRDefault="00EC2427">
      <w:pPr>
        <w:rPr>
          <w:noProof/>
        </w:rPr>
      </w:pPr>
    </w:p>
    <w:p w14:paraId="63F823DE" w14:textId="77777777" w:rsidR="00A24320" w:rsidRPr="00A24320" w:rsidRDefault="00A24320" w:rsidP="00A24320">
      <w:pPr>
        <w:spacing w:before="100" w:beforeAutospacing="1" w:after="100" w:afterAutospacing="1" w:line="240" w:lineRule="auto"/>
        <w:outlineLvl w:val="2"/>
        <w:rPr>
          <w:rFonts w:ascii="Calibri Light" w:eastAsia="Times New Roman" w:hAnsi="Calibri Light" w:cs="Calibri Light"/>
          <w:b/>
          <w:bCs/>
          <w:kern w:val="0"/>
          <w:sz w:val="27"/>
          <w:szCs w:val="27"/>
          <w:lang w:eastAsia="nl-NL"/>
          <w14:ligatures w14:val="none"/>
        </w:rPr>
      </w:pPr>
      <w:r w:rsidRPr="00A24320">
        <w:rPr>
          <w:rFonts w:ascii="Calibri Light" w:eastAsia="Times New Roman" w:hAnsi="Calibri Light" w:cs="Calibri Light"/>
          <w:b/>
          <w:bCs/>
          <w:kern w:val="0"/>
          <w:sz w:val="27"/>
          <w:szCs w:val="27"/>
          <w:lang w:eastAsia="nl-NL"/>
          <w14:ligatures w14:val="none"/>
        </w:rPr>
        <w:t>Slimme zorg thuis met Spencer® bij SMT Zorg</w:t>
      </w:r>
    </w:p>
    <w:p w14:paraId="4184E97E" w14:textId="77777777"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Bij SMT Zorg zetten wij innovatieve technologie in om zorg persoonlijker, efficiënter en toekomstbestendig te maken. Daarom werken wij met </w:t>
      </w:r>
      <w:r w:rsidRPr="00A24320">
        <w:rPr>
          <w:rFonts w:ascii="Calibri Light" w:eastAsia="Times New Roman" w:hAnsi="Calibri Light" w:cs="Calibri Light"/>
          <w:b/>
          <w:bCs/>
          <w:kern w:val="0"/>
          <w:sz w:val="24"/>
          <w:szCs w:val="24"/>
          <w:lang w:eastAsia="nl-NL"/>
          <w14:ligatures w14:val="none"/>
        </w:rPr>
        <w:t>Spencer®</w:t>
      </w:r>
      <w:r w:rsidRPr="00A24320">
        <w:rPr>
          <w:rFonts w:ascii="Calibri Light" w:eastAsia="Times New Roman" w:hAnsi="Calibri Light" w:cs="Calibri Light"/>
          <w:kern w:val="0"/>
          <w:sz w:val="24"/>
          <w:szCs w:val="24"/>
          <w:lang w:eastAsia="nl-NL"/>
          <w14:ligatures w14:val="none"/>
        </w:rPr>
        <w:t xml:space="preserve">, ’s werelds eerste </w:t>
      </w:r>
      <w:proofErr w:type="spellStart"/>
      <w:r w:rsidRPr="00A24320">
        <w:rPr>
          <w:rFonts w:ascii="Calibri Light" w:eastAsia="Times New Roman" w:hAnsi="Calibri Light" w:cs="Calibri Light"/>
          <w:kern w:val="0"/>
          <w:sz w:val="24"/>
          <w:szCs w:val="24"/>
          <w:lang w:eastAsia="nl-NL"/>
          <w14:ligatures w14:val="none"/>
        </w:rPr>
        <w:t>smarthub</w:t>
      </w:r>
      <w:proofErr w:type="spellEnd"/>
      <w:r w:rsidRPr="00A24320">
        <w:rPr>
          <w:rFonts w:ascii="Calibri Light" w:eastAsia="Times New Roman" w:hAnsi="Calibri Light" w:cs="Calibri Light"/>
          <w:kern w:val="0"/>
          <w:sz w:val="24"/>
          <w:szCs w:val="24"/>
          <w:lang w:eastAsia="nl-NL"/>
          <w14:ligatures w14:val="none"/>
        </w:rPr>
        <w:t xml:space="preserve"> medicijndispenser binnen de zorg.</w:t>
      </w:r>
    </w:p>
    <w:p w14:paraId="22FE6B8E" w14:textId="77777777"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Deze oplossing plaatsen wij bij cliënten thuis, waar het fungeert als centraal punt in een verbonden gezondheidsnetwerk.</w:t>
      </w:r>
    </w:p>
    <w:p w14:paraId="1570E5D4" w14:textId="77777777" w:rsidR="00A24320" w:rsidRPr="00A24320" w:rsidRDefault="00A24320" w:rsidP="00A24320">
      <w:pPr>
        <w:spacing w:before="100" w:beforeAutospacing="1" w:after="100" w:afterAutospacing="1" w:line="240" w:lineRule="auto"/>
        <w:outlineLvl w:val="2"/>
        <w:rPr>
          <w:rFonts w:ascii="Calibri Light" w:eastAsia="Times New Roman" w:hAnsi="Calibri Light" w:cs="Calibri Light"/>
          <w:b/>
          <w:bCs/>
          <w:kern w:val="0"/>
          <w:sz w:val="27"/>
          <w:szCs w:val="27"/>
          <w:lang w:eastAsia="nl-NL"/>
          <w14:ligatures w14:val="none"/>
        </w:rPr>
      </w:pPr>
      <w:r w:rsidRPr="00A24320">
        <w:rPr>
          <w:rFonts w:ascii="Calibri Light" w:eastAsia="Times New Roman" w:hAnsi="Calibri Light" w:cs="Calibri Light"/>
          <w:b/>
          <w:bCs/>
          <w:kern w:val="0"/>
          <w:sz w:val="27"/>
          <w:szCs w:val="27"/>
          <w:lang w:eastAsia="nl-NL"/>
          <w14:ligatures w14:val="none"/>
        </w:rPr>
        <w:t>Meer betrokkenheid, gewoon thuis</w:t>
      </w:r>
    </w:p>
    <w:p w14:paraId="272DB52F" w14:textId="77777777"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Met Spencer® blijven wij als zorgteam nauw in contact met onze cliënten, zonder dat fysieke aanwezigheid altijd nodig is. Het systeem ondersteunt met:</w:t>
      </w:r>
    </w:p>
    <w:p w14:paraId="1F8C8446" w14:textId="77777777" w:rsidR="00A24320" w:rsidRPr="00A24320" w:rsidRDefault="00A24320" w:rsidP="00A24320">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Persoonlijke medicatieschema’s </w:t>
      </w:r>
    </w:p>
    <w:p w14:paraId="6CBB2DBF" w14:textId="77777777" w:rsidR="00A24320" w:rsidRPr="00A24320" w:rsidRDefault="00A24320" w:rsidP="00A24320">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Herinneringen en waarschuwingsmeldingen </w:t>
      </w:r>
    </w:p>
    <w:p w14:paraId="63D6DAB1" w14:textId="77777777" w:rsidR="00A24320" w:rsidRPr="00A24320" w:rsidRDefault="00A24320" w:rsidP="00A24320">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Berichten vanuit ons zorgteam </w:t>
      </w:r>
    </w:p>
    <w:p w14:paraId="44909E21" w14:textId="77777777" w:rsidR="00A24320" w:rsidRPr="00A24320" w:rsidRDefault="00A24320" w:rsidP="00A24320">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Direct videobellen via het scherm </w:t>
      </w:r>
    </w:p>
    <w:p w14:paraId="7B0F2C0E" w14:textId="77777777"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Zo houden wij continu zicht op het welzijn van onze cliënten.</w:t>
      </w:r>
    </w:p>
    <w:p w14:paraId="101A0DA6" w14:textId="77777777" w:rsidR="00A24320" w:rsidRPr="00A24320" w:rsidRDefault="00A24320" w:rsidP="00A24320">
      <w:pPr>
        <w:spacing w:before="100" w:beforeAutospacing="1" w:after="100" w:afterAutospacing="1" w:line="240" w:lineRule="auto"/>
        <w:outlineLvl w:val="2"/>
        <w:rPr>
          <w:rFonts w:ascii="Calibri Light" w:eastAsia="Times New Roman" w:hAnsi="Calibri Light" w:cs="Calibri Light"/>
          <w:b/>
          <w:bCs/>
          <w:kern w:val="0"/>
          <w:sz w:val="27"/>
          <w:szCs w:val="27"/>
          <w:lang w:eastAsia="nl-NL"/>
          <w14:ligatures w14:val="none"/>
        </w:rPr>
      </w:pPr>
      <w:r w:rsidRPr="00A24320">
        <w:rPr>
          <w:rFonts w:ascii="Calibri Light" w:eastAsia="Times New Roman" w:hAnsi="Calibri Light" w:cs="Calibri Light"/>
          <w:b/>
          <w:bCs/>
          <w:kern w:val="0"/>
          <w:sz w:val="27"/>
          <w:szCs w:val="27"/>
          <w:lang w:eastAsia="nl-NL"/>
          <w14:ligatures w14:val="none"/>
        </w:rPr>
        <w:t>Persoonlijk contact via videobellen</w:t>
      </w:r>
    </w:p>
    <w:p w14:paraId="528A56D2" w14:textId="77777777"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Dankzij de videobelfunctie kunnen wij eenvoudig en laagdrempelig contact onderhouden. Dit maakt het mogelijk om vragen snel te bespreken en zorg op afstand te bieden, terwijl het persoonlijke contact behouden blijft.</w:t>
      </w:r>
    </w:p>
    <w:p w14:paraId="20319500" w14:textId="77777777" w:rsidR="00A24320" w:rsidRPr="00A24320" w:rsidRDefault="00A24320" w:rsidP="00A24320">
      <w:pPr>
        <w:spacing w:before="100" w:beforeAutospacing="1" w:after="100" w:afterAutospacing="1" w:line="240" w:lineRule="auto"/>
        <w:outlineLvl w:val="2"/>
        <w:rPr>
          <w:rFonts w:ascii="Calibri Light" w:eastAsia="Times New Roman" w:hAnsi="Calibri Light" w:cs="Calibri Light"/>
          <w:b/>
          <w:bCs/>
          <w:kern w:val="0"/>
          <w:sz w:val="27"/>
          <w:szCs w:val="27"/>
          <w:lang w:eastAsia="nl-NL"/>
          <w14:ligatures w14:val="none"/>
        </w:rPr>
      </w:pPr>
      <w:r w:rsidRPr="00A24320">
        <w:rPr>
          <w:rFonts w:ascii="Calibri Light" w:eastAsia="Times New Roman" w:hAnsi="Calibri Light" w:cs="Calibri Light"/>
          <w:b/>
          <w:bCs/>
          <w:kern w:val="0"/>
          <w:sz w:val="27"/>
          <w:szCs w:val="27"/>
          <w:lang w:eastAsia="nl-NL"/>
          <w14:ligatures w14:val="none"/>
        </w:rPr>
        <w:t>Betere therapietrouw en medicatieveiligheid</w:t>
      </w:r>
    </w:p>
    <w:p w14:paraId="292DEB41" w14:textId="77777777"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Spencer® helpt onze cliënten hun medicatie correct in te nemen: op het juiste moment, in de juiste dosering.</w:t>
      </w:r>
    </w:p>
    <w:p w14:paraId="61A6F6AD" w14:textId="77777777" w:rsidR="00A24320" w:rsidRPr="00A24320" w:rsidRDefault="00A24320" w:rsidP="00A24320">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Medicatie wordt voorverpakt aangeleverd door de apotheek </w:t>
      </w:r>
    </w:p>
    <w:p w14:paraId="5D52316C" w14:textId="06AF97AD" w:rsidR="00A24320" w:rsidRPr="00A24320" w:rsidRDefault="00A24320" w:rsidP="00A24320">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lastRenderedPageBreak/>
        <w:t xml:space="preserve">Het scherm toont visuele ondersteuning (zoals foto’s van medicatie) </w:t>
      </w:r>
    </w:p>
    <w:p w14:paraId="353EEFA0" w14:textId="77777777" w:rsidR="00A24320" w:rsidRPr="00A24320" w:rsidRDefault="00A24320" w:rsidP="00A24320">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Medicatie kan vooraf worden meegegeven voor onderweg </w:t>
      </w:r>
    </w:p>
    <w:p w14:paraId="4A7B9C79" w14:textId="77777777"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Daarnaast kunnen mantelzorgers via de </w:t>
      </w:r>
      <w:proofErr w:type="spellStart"/>
      <w:r w:rsidRPr="00A24320">
        <w:rPr>
          <w:rFonts w:ascii="Calibri Light" w:eastAsia="Times New Roman" w:hAnsi="Calibri Light" w:cs="Calibri Light"/>
          <w:kern w:val="0"/>
          <w:sz w:val="24"/>
          <w:szCs w:val="24"/>
          <w:lang w:eastAsia="nl-NL"/>
          <w14:ligatures w14:val="none"/>
        </w:rPr>
        <w:t>spencerAssist</w:t>
      </w:r>
      <w:proofErr w:type="spellEnd"/>
      <w:r w:rsidRPr="00A24320">
        <w:rPr>
          <w:rFonts w:ascii="Calibri Light" w:eastAsia="Times New Roman" w:hAnsi="Calibri Light" w:cs="Calibri Light"/>
          <w:kern w:val="0"/>
          <w:sz w:val="24"/>
          <w:szCs w:val="24"/>
          <w:lang w:eastAsia="nl-NL"/>
          <w14:ligatures w14:val="none"/>
        </w:rPr>
        <w:t>® app betrokken blijven, zonder dat zij continu aanwezig hoeven te zijn.</w:t>
      </w:r>
    </w:p>
    <w:p w14:paraId="032EB583" w14:textId="5B04B84E" w:rsidR="00A24320" w:rsidRPr="00A24320" w:rsidRDefault="00A24320" w:rsidP="00A24320">
      <w:pPr>
        <w:spacing w:before="100" w:beforeAutospacing="1" w:after="100" w:afterAutospacing="1" w:line="240" w:lineRule="auto"/>
        <w:outlineLvl w:val="2"/>
        <w:rPr>
          <w:rFonts w:ascii="Calibri Light" w:eastAsia="Times New Roman" w:hAnsi="Calibri Light" w:cs="Calibri Light"/>
          <w:b/>
          <w:bCs/>
          <w:kern w:val="0"/>
          <w:sz w:val="27"/>
          <w:szCs w:val="27"/>
          <w:lang w:eastAsia="nl-NL"/>
          <w14:ligatures w14:val="none"/>
        </w:rPr>
      </w:pPr>
      <w:proofErr w:type="spellStart"/>
      <w:r w:rsidRPr="00A24320">
        <w:rPr>
          <w:rFonts w:ascii="Calibri Light" w:eastAsia="Times New Roman" w:hAnsi="Calibri Light" w:cs="Calibri Light"/>
          <w:b/>
          <w:bCs/>
          <w:kern w:val="0"/>
          <w:sz w:val="27"/>
          <w:szCs w:val="27"/>
          <w:lang w:eastAsia="nl-NL"/>
          <w14:ligatures w14:val="none"/>
        </w:rPr>
        <w:t>Datagedreven</w:t>
      </w:r>
      <w:proofErr w:type="spellEnd"/>
      <w:r w:rsidRPr="00A24320">
        <w:rPr>
          <w:rFonts w:ascii="Calibri Light" w:eastAsia="Times New Roman" w:hAnsi="Calibri Light" w:cs="Calibri Light"/>
          <w:b/>
          <w:bCs/>
          <w:kern w:val="0"/>
          <w:sz w:val="27"/>
          <w:szCs w:val="27"/>
          <w:lang w:eastAsia="nl-NL"/>
          <w14:ligatures w14:val="none"/>
        </w:rPr>
        <w:t xml:space="preserve"> zorg</w:t>
      </w:r>
    </w:p>
    <w:p w14:paraId="31F6171E" w14:textId="16B08D6F"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Bij SMT Zorg geloven wij in de kracht van data om zorg te verbeteren. Spencer® geeft ons inzicht in:</w:t>
      </w:r>
    </w:p>
    <w:p w14:paraId="48E19A0A" w14:textId="5DA73D73" w:rsidR="00A24320" w:rsidRPr="00A24320" w:rsidRDefault="00A24320" w:rsidP="00A24320">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Medicatie-inname (ingenomen en gemiste momenten) </w:t>
      </w:r>
    </w:p>
    <w:p w14:paraId="11DF4EB2" w14:textId="77777777" w:rsidR="00A24320" w:rsidRPr="00A24320" w:rsidRDefault="00A24320" w:rsidP="00A24320">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Antwoorden op gezondheidsvragen </w:t>
      </w:r>
    </w:p>
    <w:p w14:paraId="3EDACD11" w14:textId="42D10170" w:rsidR="00A24320" w:rsidRPr="00A24320" w:rsidRDefault="00A24320" w:rsidP="00A24320">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Biometrische gegevens zoals bloeddruk en glucosewaarden </w:t>
      </w:r>
    </w:p>
    <w:p w14:paraId="6AF9ED2D" w14:textId="77777777"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Deze gegevens worden vrijwel </w:t>
      </w:r>
      <w:proofErr w:type="spellStart"/>
      <w:r w:rsidRPr="00A24320">
        <w:rPr>
          <w:rFonts w:ascii="Calibri Light" w:eastAsia="Times New Roman" w:hAnsi="Calibri Light" w:cs="Calibri Light"/>
          <w:kern w:val="0"/>
          <w:sz w:val="24"/>
          <w:szCs w:val="24"/>
          <w:lang w:eastAsia="nl-NL"/>
          <w14:ligatures w14:val="none"/>
        </w:rPr>
        <w:t>realtime</w:t>
      </w:r>
      <w:proofErr w:type="spellEnd"/>
      <w:r w:rsidRPr="00A24320">
        <w:rPr>
          <w:rFonts w:ascii="Calibri Light" w:eastAsia="Times New Roman" w:hAnsi="Calibri Light" w:cs="Calibri Light"/>
          <w:kern w:val="0"/>
          <w:sz w:val="24"/>
          <w:szCs w:val="24"/>
          <w:lang w:eastAsia="nl-NL"/>
          <w14:ligatures w14:val="none"/>
        </w:rPr>
        <w:t xml:space="preserve"> gedeeld via het platform, zodat wij snel kunnen inspelen op veranderingen.</w:t>
      </w:r>
    </w:p>
    <w:p w14:paraId="110CB5B0" w14:textId="77777777" w:rsidR="00A24320" w:rsidRPr="00A24320" w:rsidRDefault="00A24320" w:rsidP="00A24320">
      <w:pPr>
        <w:spacing w:before="100" w:beforeAutospacing="1" w:after="100" w:afterAutospacing="1" w:line="240" w:lineRule="auto"/>
        <w:outlineLvl w:val="2"/>
        <w:rPr>
          <w:rFonts w:ascii="Calibri Light" w:eastAsia="Times New Roman" w:hAnsi="Calibri Light" w:cs="Calibri Light"/>
          <w:b/>
          <w:bCs/>
          <w:kern w:val="0"/>
          <w:sz w:val="27"/>
          <w:szCs w:val="27"/>
          <w:lang w:eastAsia="nl-NL"/>
          <w14:ligatures w14:val="none"/>
        </w:rPr>
      </w:pPr>
      <w:r w:rsidRPr="00A24320">
        <w:rPr>
          <w:rFonts w:ascii="Calibri Light" w:eastAsia="Times New Roman" w:hAnsi="Calibri Light" w:cs="Calibri Light"/>
          <w:b/>
          <w:bCs/>
          <w:kern w:val="0"/>
          <w:sz w:val="27"/>
          <w:szCs w:val="27"/>
          <w:lang w:eastAsia="nl-NL"/>
          <w14:ligatures w14:val="none"/>
        </w:rPr>
        <w:t>Hoe wij Spencer® inzetten</w:t>
      </w:r>
    </w:p>
    <w:p w14:paraId="2FA2C86D" w14:textId="1CB12ED9"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Segoe UI Symbol" w:eastAsia="Times New Roman" w:hAnsi="Segoe UI Symbol" w:cs="Segoe UI Symbol"/>
          <w:b/>
          <w:bCs/>
          <w:kern w:val="0"/>
          <w:sz w:val="24"/>
          <w:szCs w:val="24"/>
          <w:lang w:eastAsia="nl-NL"/>
          <w14:ligatures w14:val="none"/>
        </w:rPr>
        <w:t>✔</w:t>
      </w:r>
      <w:r w:rsidRPr="00A24320">
        <w:rPr>
          <w:rFonts w:ascii="Calibri Light" w:eastAsia="Times New Roman" w:hAnsi="Calibri Light" w:cs="Calibri Light"/>
          <w:b/>
          <w:bCs/>
          <w:kern w:val="0"/>
          <w:sz w:val="24"/>
          <w:szCs w:val="24"/>
          <w:lang w:eastAsia="nl-NL"/>
          <w14:ligatures w14:val="none"/>
        </w:rPr>
        <w:t xml:space="preserve"> Gebruiksvriendelijke ervaring</w:t>
      </w:r>
      <w:r w:rsidRPr="00A24320">
        <w:rPr>
          <w:rFonts w:ascii="Calibri Light" w:eastAsia="Times New Roman" w:hAnsi="Calibri Light" w:cs="Calibri Light"/>
          <w:kern w:val="0"/>
          <w:sz w:val="24"/>
          <w:szCs w:val="24"/>
          <w:lang w:eastAsia="nl-NL"/>
          <w14:ligatures w14:val="none"/>
        </w:rPr>
        <w:br/>
        <w:t>Cliënten werken met een eenvoudige en duidelijke interface.</w:t>
      </w:r>
    </w:p>
    <w:p w14:paraId="12EFCCE0" w14:textId="5FBFCF6C"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Segoe UI Symbol" w:eastAsia="Times New Roman" w:hAnsi="Segoe UI Symbol" w:cs="Segoe UI Symbol"/>
          <w:b/>
          <w:bCs/>
          <w:kern w:val="0"/>
          <w:sz w:val="24"/>
          <w:szCs w:val="24"/>
          <w:lang w:eastAsia="nl-NL"/>
          <w14:ligatures w14:val="none"/>
        </w:rPr>
        <w:t>✔</w:t>
      </w:r>
      <w:r w:rsidRPr="00A24320">
        <w:rPr>
          <w:rFonts w:ascii="Calibri Light" w:eastAsia="Times New Roman" w:hAnsi="Calibri Light" w:cs="Calibri Light"/>
          <w:b/>
          <w:bCs/>
          <w:kern w:val="0"/>
          <w:sz w:val="24"/>
          <w:szCs w:val="24"/>
          <w:lang w:eastAsia="nl-NL"/>
          <w14:ligatures w14:val="none"/>
        </w:rPr>
        <w:t xml:space="preserve"> Actieve begeleiding</w:t>
      </w:r>
      <w:r w:rsidRPr="00A24320">
        <w:rPr>
          <w:rFonts w:ascii="Calibri Light" w:eastAsia="Times New Roman" w:hAnsi="Calibri Light" w:cs="Calibri Light"/>
          <w:kern w:val="0"/>
          <w:sz w:val="24"/>
          <w:szCs w:val="24"/>
          <w:lang w:eastAsia="nl-NL"/>
          <w14:ligatures w14:val="none"/>
        </w:rPr>
        <w:br/>
        <w:t>Wij ondersteunen cliënten met medicatieherinneringen en monitoring.</w:t>
      </w:r>
    </w:p>
    <w:p w14:paraId="14936799" w14:textId="58340BDD"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Segoe UI Symbol" w:eastAsia="Times New Roman" w:hAnsi="Segoe UI Symbol" w:cs="Segoe UI Symbol"/>
          <w:b/>
          <w:bCs/>
          <w:kern w:val="0"/>
          <w:sz w:val="24"/>
          <w:szCs w:val="24"/>
          <w:lang w:eastAsia="nl-NL"/>
          <w14:ligatures w14:val="none"/>
        </w:rPr>
        <w:t>✔</w:t>
      </w:r>
      <w:r w:rsidRPr="00A24320">
        <w:rPr>
          <w:rFonts w:ascii="Calibri Light" w:eastAsia="Times New Roman" w:hAnsi="Calibri Light" w:cs="Calibri Light"/>
          <w:b/>
          <w:bCs/>
          <w:kern w:val="0"/>
          <w:sz w:val="24"/>
          <w:szCs w:val="24"/>
          <w:lang w:eastAsia="nl-NL"/>
          <w14:ligatures w14:val="none"/>
        </w:rPr>
        <w:t xml:space="preserve"> Direct contact</w:t>
      </w:r>
      <w:r w:rsidRPr="00A24320">
        <w:rPr>
          <w:rFonts w:ascii="Calibri Light" w:eastAsia="Times New Roman" w:hAnsi="Calibri Light" w:cs="Calibri Light"/>
          <w:kern w:val="0"/>
          <w:sz w:val="24"/>
          <w:szCs w:val="24"/>
          <w:lang w:eastAsia="nl-NL"/>
          <w14:ligatures w14:val="none"/>
        </w:rPr>
        <w:br/>
        <w:t>Via videobellen blijven wij dichtbij, ook op afstand.</w:t>
      </w:r>
    </w:p>
    <w:p w14:paraId="75FA113A" w14:textId="47030DA8"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Segoe UI Symbol" w:eastAsia="Times New Roman" w:hAnsi="Segoe UI Symbol" w:cs="Segoe UI Symbol"/>
          <w:b/>
          <w:bCs/>
          <w:kern w:val="0"/>
          <w:sz w:val="24"/>
          <w:szCs w:val="24"/>
          <w:lang w:eastAsia="nl-NL"/>
          <w14:ligatures w14:val="none"/>
        </w:rPr>
        <w:t>✔</w:t>
      </w:r>
      <w:r w:rsidRPr="00A24320">
        <w:rPr>
          <w:rFonts w:ascii="Calibri Light" w:eastAsia="Times New Roman" w:hAnsi="Calibri Light" w:cs="Calibri Light"/>
          <w:b/>
          <w:bCs/>
          <w:kern w:val="0"/>
          <w:sz w:val="24"/>
          <w:szCs w:val="24"/>
          <w:lang w:eastAsia="nl-NL"/>
          <w14:ligatures w14:val="none"/>
        </w:rPr>
        <w:t xml:space="preserve"> Inzicht en controle</w:t>
      </w:r>
      <w:r w:rsidRPr="00A24320">
        <w:rPr>
          <w:rFonts w:ascii="Calibri Light" w:eastAsia="Times New Roman" w:hAnsi="Calibri Light" w:cs="Calibri Light"/>
          <w:kern w:val="0"/>
          <w:sz w:val="24"/>
          <w:szCs w:val="24"/>
          <w:lang w:eastAsia="nl-NL"/>
          <w14:ligatures w14:val="none"/>
        </w:rPr>
        <w:br/>
        <w:t>Door data en analyses kunnen wij zorg beter afstemmen op de cliënt.</w:t>
      </w:r>
    </w:p>
    <w:p w14:paraId="1573C433" w14:textId="1C77ACAE" w:rsidR="00A24320" w:rsidRPr="00A24320" w:rsidRDefault="00A24320" w:rsidP="00A24320">
      <w:pPr>
        <w:spacing w:before="100" w:beforeAutospacing="1" w:after="100" w:afterAutospacing="1" w:line="240" w:lineRule="auto"/>
        <w:outlineLvl w:val="2"/>
        <w:rPr>
          <w:rFonts w:ascii="Calibri Light" w:eastAsia="Times New Roman" w:hAnsi="Calibri Light" w:cs="Calibri Light"/>
          <w:b/>
          <w:bCs/>
          <w:kern w:val="0"/>
          <w:sz w:val="27"/>
          <w:szCs w:val="27"/>
          <w:lang w:eastAsia="nl-NL"/>
          <w14:ligatures w14:val="none"/>
        </w:rPr>
      </w:pPr>
      <w:r w:rsidRPr="00A24320">
        <w:rPr>
          <w:rFonts w:ascii="Calibri Light" w:eastAsia="Times New Roman" w:hAnsi="Calibri Light" w:cs="Calibri Light"/>
          <w:b/>
          <w:bCs/>
          <w:kern w:val="0"/>
          <w:sz w:val="27"/>
          <w:szCs w:val="27"/>
          <w:lang w:eastAsia="nl-NL"/>
          <w14:ligatures w14:val="none"/>
        </w:rPr>
        <w:t>Resultaat</w:t>
      </w:r>
    </w:p>
    <w:p w14:paraId="153AA22F" w14:textId="16DE437D" w:rsidR="00A24320" w:rsidRPr="00A24320" w:rsidRDefault="00A24320" w:rsidP="00A24320">
      <w:pPr>
        <w:spacing w:before="100" w:beforeAutospacing="1" w:after="100" w:afterAutospacing="1" w:line="240" w:lineRule="auto"/>
        <w:rPr>
          <w:rFonts w:ascii="Calibri Light" w:eastAsia="Times New Roman" w:hAnsi="Calibri Light" w:cs="Calibri Light"/>
          <w:kern w:val="0"/>
          <w:sz w:val="24"/>
          <w:szCs w:val="24"/>
          <w:lang w:eastAsia="nl-NL"/>
          <w14:ligatures w14:val="none"/>
        </w:rPr>
      </w:pPr>
      <w:r w:rsidRPr="00A24320">
        <w:rPr>
          <w:rFonts w:ascii="Calibri Light" w:eastAsia="Times New Roman" w:hAnsi="Calibri Light" w:cs="Calibri Light"/>
          <w:kern w:val="0"/>
          <w:sz w:val="24"/>
          <w:szCs w:val="24"/>
          <w:lang w:eastAsia="nl-NL"/>
          <w14:ligatures w14:val="none"/>
        </w:rPr>
        <w:t xml:space="preserve">Met de inzet van Spencer® realiseren wij een therapietrouw van </w:t>
      </w:r>
      <w:r w:rsidRPr="00A24320">
        <w:rPr>
          <w:rFonts w:ascii="Calibri Light" w:eastAsia="Times New Roman" w:hAnsi="Calibri Light" w:cs="Calibri Light"/>
          <w:b/>
          <w:bCs/>
          <w:kern w:val="0"/>
          <w:sz w:val="24"/>
          <w:szCs w:val="24"/>
          <w:lang w:eastAsia="nl-NL"/>
          <w14:ligatures w14:val="none"/>
        </w:rPr>
        <w:t>97% en hoger</w:t>
      </w:r>
      <w:r w:rsidRPr="00A24320">
        <w:rPr>
          <w:rFonts w:ascii="Calibri Light" w:eastAsia="Times New Roman" w:hAnsi="Calibri Light" w:cs="Calibri Light"/>
          <w:kern w:val="0"/>
          <w:sz w:val="24"/>
          <w:szCs w:val="24"/>
          <w:lang w:eastAsia="nl-NL"/>
          <w14:ligatures w14:val="none"/>
        </w:rPr>
        <w:t>, wat bijdraagt aan betere gezondheidsuitkomsten en meer zelfstandigheid voor onze cliënten.</w:t>
      </w:r>
    </w:p>
    <w:p w14:paraId="2F14C007" w14:textId="5B2FCF87" w:rsidR="00922638" w:rsidRPr="00A24320" w:rsidRDefault="00EC2427">
      <w:pPr>
        <w:rPr>
          <w:rFonts w:ascii="Calibri Light" w:hAnsi="Calibri Light" w:cs="Calibri Light"/>
          <w:noProof/>
        </w:rPr>
      </w:pPr>
      <w:r w:rsidRPr="00A24320">
        <w:rPr>
          <w:rFonts w:ascii="Calibri Light" w:hAnsi="Calibri Light" w:cs="Calibri Light"/>
          <w:noProof/>
        </w:rPr>
        <w:drawing>
          <wp:anchor distT="0" distB="0" distL="114300" distR="114300" simplePos="0" relativeHeight="251659264" behindDoc="0" locked="0" layoutInCell="1" allowOverlap="1" wp14:anchorId="1DD2A23A" wp14:editId="59673E5B">
            <wp:simplePos x="0" y="0"/>
            <wp:positionH relativeFrom="column">
              <wp:posOffset>1395729</wp:posOffset>
            </wp:positionH>
            <wp:positionV relativeFrom="paragraph">
              <wp:posOffset>10795</wp:posOffset>
            </wp:positionV>
            <wp:extent cx="2656895" cy="1801741"/>
            <wp:effectExtent l="0" t="0" r="0" b="8255"/>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9181" cy="18032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0FBB2E" w14:textId="044989AE" w:rsidR="007D3BFB" w:rsidRPr="00A24320" w:rsidRDefault="007D3BFB" w:rsidP="007D3BFB">
      <w:pPr>
        <w:rPr>
          <w:rFonts w:ascii="Calibri Light" w:hAnsi="Calibri Light" w:cs="Calibri Light"/>
          <w:noProof/>
        </w:rPr>
      </w:pPr>
    </w:p>
    <w:p w14:paraId="125D3CFC" w14:textId="77777777" w:rsidR="007D3BFB" w:rsidRPr="00A24320" w:rsidRDefault="007D3BFB" w:rsidP="007D3BFB">
      <w:pPr>
        <w:rPr>
          <w:rFonts w:ascii="Calibri Light" w:hAnsi="Calibri Light" w:cs="Calibri Light"/>
          <w:noProof/>
        </w:rPr>
      </w:pPr>
    </w:p>
    <w:sectPr w:rsidR="007D3BFB" w:rsidRPr="00A243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D3B9" w14:textId="77777777" w:rsidR="00C500C5" w:rsidRDefault="00C500C5" w:rsidP="007D3BFB">
      <w:pPr>
        <w:spacing w:after="0" w:line="240" w:lineRule="auto"/>
      </w:pPr>
      <w:r>
        <w:separator/>
      </w:r>
    </w:p>
  </w:endnote>
  <w:endnote w:type="continuationSeparator" w:id="0">
    <w:p w14:paraId="087F6A8C" w14:textId="77777777" w:rsidR="00C500C5" w:rsidRDefault="00C500C5" w:rsidP="007D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7CF4" w14:textId="77777777" w:rsidR="00C500C5" w:rsidRDefault="00C500C5" w:rsidP="007D3BFB">
      <w:pPr>
        <w:spacing w:after="0" w:line="240" w:lineRule="auto"/>
      </w:pPr>
      <w:r>
        <w:separator/>
      </w:r>
    </w:p>
  </w:footnote>
  <w:footnote w:type="continuationSeparator" w:id="0">
    <w:p w14:paraId="46F7E779" w14:textId="77777777" w:rsidR="00C500C5" w:rsidRDefault="00C500C5" w:rsidP="007D3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401"/>
    <w:multiLevelType w:val="multilevel"/>
    <w:tmpl w:val="94D6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F5185"/>
    <w:multiLevelType w:val="multilevel"/>
    <w:tmpl w:val="49FE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46BED"/>
    <w:multiLevelType w:val="multilevel"/>
    <w:tmpl w:val="80A8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752142">
    <w:abstractNumId w:val="1"/>
  </w:num>
  <w:num w:numId="2" w16cid:durableId="1039624429">
    <w:abstractNumId w:val="2"/>
  </w:num>
  <w:num w:numId="3" w16cid:durableId="177945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FB"/>
    <w:rsid w:val="002F1F04"/>
    <w:rsid w:val="007D3BFB"/>
    <w:rsid w:val="00922638"/>
    <w:rsid w:val="00982FEC"/>
    <w:rsid w:val="00A2286A"/>
    <w:rsid w:val="00A24320"/>
    <w:rsid w:val="00A54322"/>
    <w:rsid w:val="00B634A3"/>
    <w:rsid w:val="00C500C5"/>
    <w:rsid w:val="00EC2427"/>
    <w:rsid w:val="00F45B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8016"/>
  <w15:chartTrackingRefBased/>
  <w15:docId w15:val="{F3E797E5-E17E-465E-8E49-4E777987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3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3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3B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3B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3B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3B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3B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3B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3B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B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3B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3B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3B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3B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3B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3B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3B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3BFB"/>
    <w:rPr>
      <w:rFonts w:eastAsiaTheme="majorEastAsia" w:cstheme="majorBidi"/>
      <w:color w:val="272727" w:themeColor="text1" w:themeTint="D8"/>
    </w:rPr>
  </w:style>
  <w:style w:type="paragraph" w:styleId="Titel">
    <w:name w:val="Title"/>
    <w:basedOn w:val="Standaard"/>
    <w:next w:val="Standaard"/>
    <w:link w:val="TitelChar"/>
    <w:uiPriority w:val="10"/>
    <w:qFormat/>
    <w:rsid w:val="007D3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3B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3B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3B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3B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3BFB"/>
    <w:rPr>
      <w:i/>
      <w:iCs/>
      <w:color w:val="404040" w:themeColor="text1" w:themeTint="BF"/>
    </w:rPr>
  </w:style>
  <w:style w:type="paragraph" w:styleId="Lijstalinea">
    <w:name w:val="List Paragraph"/>
    <w:basedOn w:val="Standaard"/>
    <w:uiPriority w:val="34"/>
    <w:qFormat/>
    <w:rsid w:val="007D3BFB"/>
    <w:pPr>
      <w:ind w:left="720"/>
      <w:contextualSpacing/>
    </w:pPr>
  </w:style>
  <w:style w:type="character" w:styleId="Intensievebenadrukking">
    <w:name w:val="Intense Emphasis"/>
    <w:basedOn w:val="Standaardalinea-lettertype"/>
    <w:uiPriority w:val="21"/>
    <w:qFormat/>
    <w:rsid w:val="007D3BFB"/>
    <w:rPr>
      <w:i/>
      <w:iCs/>
      <w:color w:val="0F4761" w:themeColor="accent1" w:themeShade="BF"/>
    </w:rPr>
  </w:style>
  <w:style w:type="paragraph" w:styleId="Duidelijkcitaat">
    <w:name w:val="Intense Quote"/>
    <w:basedOn w:val="Standaard"/>
    <w:next w:val="Standaard"/>
    <w:link w:val="DuidelijkcitaatChar"/>
    <w:uiPriority w:val="30"/>
    <w:qFormat/>
    <w:rsid w:val="007D3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3BFB"/>
    <w:rPr>
      <w:i/>
      <w:iCs/>
      <w:color w:val="0F4761" w:themeColor="accent1" w:themeShade="BF"/>
    </w:rPr>
  </w:style>
  <w:style w:type="character" w:styleId="Intensieveverwijzing">
    <w:name w:val="Intense Reference"/>
    <w:basedOn w:val="Standaardalinea-lettertype"/>
    <w:uiPriority w:val="32"/>
    <w:qFormat/>
    <w:rsid w:val="007D3BFB"/>
    <w:rPr>
      <w:b/>
      <w:bCs/>
      <w:smallCaps/>
      <w:color w:val="0F4761" w:themeColor="accent1" w:themeShade="BF"/>
      <w:spacing w:val="5"/>
    </w:rPr>
  </w:style>
  <w:style w:type="paragraph" w:styleId="Koptekst">
    <w:name w:val="header"/>
    <w:basedOn w:val="Standaard"/>
    <w:link w:val="KoptekstChar"/>
    <w:uiPriority w:val="99"/>
    <w:unhideWhenUsed/>
    <w:rsid w:val="007D3B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3BFB"/>
  </w:style>
  <w:style w:type="paragraph" w:styleId="Voettekst">
    <w:name w:val="footer"/>
    <w:basedOn w:val="Standaard"/>
    <w:link w:val="VoettekstChar"/>
    <w:uiPriority w:val="99"/>
    <w:unhideWhenUsed/>
    <w:rsid w:val="007D3B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3BFB"/>
  </w:style>
  <w:style w:type="character" w:styleId="Zwaar">
    <w:name w:val="Strong"/>
    <w:basedOn w:val="Standaardalinea-lettertype"/>
    <w:uiPriority w:val="22"/>
    <w:qFormat/>
    <w:rsid w:val="00A54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2071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Yangin</dc:creator>
  <cp:keywords/>
  <dc:description/>
  <cp:lastModifiedBy>Mehmet Yangin</cp:lastModifiedBy>
  <cp:revision>5</cp:revision>
  <dcterms:created xsi:type="dcterms:W3CDTF">2026-03-27T08:20:00Z</dcterms:created>
  <dcterms:modified xsi:type="dcterms:W3CDTF">2026-03-27T08:55:00Z</dcterms:modified>
</cp:coreProperties>
</file>